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E3FB6" w14:textId="171FE72B" w:rsidR="00C145E5" w:rsidRPr="00C145E5" w:rsidRDefault="00C145E5" w:rsidP="00C145E5">
      <w:pPr>
        <w:jc w:val="center"/>
        <w:rPr>
          <w:b/>
          <w:bCs/>
          <w:color w:val="E97132" w:themeColor="accent2"/>
          <w:sz w:val="22"/>
          <w:szCs w:val="22"/>
        </w:rPr>
      </w:pPr>
      <w:r w:rsidRPr="00C145E5">
        <w:rPr>
          <w:b/>
          <w:bCs/>
          <w:color w:val="E97132" w:themeColor="accent2"/>
          <w:sz w:val="22"/>
          <w:szCs w:val="22"/>
        </w:rPr>
        <w:t>PROTECTION RISKS ANALYSIS TRAINING</w:t>
      </w:r>
    </w:p>
    <w:p w14:paraId="41DF1EDE" w14:textId="558CFACB" w:rsidR="00C145E5" w:rsidRPr="00C145E5" w:rsidRDefault="00C145E5" w:rsidP="00C145E5">
      <w:pPr>
        <w:jc w:val="center"/>
        <w:rPr>
          <w:b/>
          <w:bCs/>
          <w:sz w:val="22"/>
          <w:szCs w:val="22"/>
          <w:lang w:val="fr-FR"/>
        </w:rPr>
      </w:pPr>
      <w:r w:rsidRPr="00C145E5">
        <w:rPr>
          <w:b/>
          <w:bCs/>
          <w:sz w:val="22"/>
          <w:szCs w:val="22"/>
          <w:lang w:val="fr-FR"/>
        </w:rPr>
        <w:t>MODULE 1</w:t>
      </w:r>
      <w:r w:rsidR="004D6D9D">
        <w:rPr>
          <w:b/>
          <w:bCs/>
          <w:sz w:val="22"/>
          <w:szCs w:val="22"/>
          <w:lang w:val="fr-FR"/>
        </w:rPr>
        <w:t xml:space="preserve"> : </w:t>
      </w:r>
      <w:r w:rsidR="008552B3">
        <w:rPr>
          <w:b/>
          <w:bCs/>
          <w:sz w:val="22"/>
          <w:szCs w:val="22"/>
          <w:lang w:val="fr-FR"/>
        </w:rPr>
        <w:t>Exercice</w:t>
      </w:r>
      <w:r w:rsidR="004D6D9D">
        <w:rPr>
          <w:b/>
          <w:bCs/>
          <w:sz w:val="22"/>
          <w:szCs w:val="22"/>
          <w:lang w:val="fr-FR"/>
        </w:rPr>
        <w:t xml:space="preserve"> </w:t>
      </w:r>
      <w:r w:rsidR="008552B3">
        <w:rPr>
          <w:b/>
          <w:bCs/>
          <w:sz w:val="22"/>
          <w:szCs w:val="22"/>
          <w:lang w:val="fr-FR"/>
        </w:rPr>
        <w:t xml:space="preserve">1.4 </w:t>
      </w:r>
      <w:r w:rsidRPr="00C145E5">
        <w:rPr>
          <w:b/>
          <w:bCs/>
          <w:sz w:val="22"/>
          <w:szCs w:val="22"/>
          <w:lang w:val="fr-FR"/>
        </w:rPr>
        <w:t xml:space="preserve">FIVE </w:t>
      </w:r>
      <w:proofErr w:type="spellStart"/>
      <w:r w:rsidRPr="00C145E5">
        <w:rPr>
          <w:b/>
          <w:bCs/>
          <w:sz w:val="22"/>
          <w:szCs w:val="22"/>
          <w:lang w:val="fr-FR"/>
        </w:rPr>
        <w:t>Ws</w:t>
      </w:r>
      <w:proofErr w:type="spellEnd"/>
      <w:r w:rsidRPr="00C145E5">
        <w:rPr>
          <w:b/>
          <w:bCs/>
          <w:sz w:val="22"/>
          <w:szCs w:val="22"/>
          <w:lang w:val="fr-FR"/>
        </w:rPr>
        <w:t xml:space="preserve"> &amp; H QUESTIONNAIRE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7767"/>
      </w:tblGrid>
      <w:tr w:rsidR="00CE09C6" w14:paraId="00178F4B" w14:textId="77777777" w:rsidTr="00CE09C6">
        <w:tc>
          <w:tcPr>
            <w:tcW w:w="2689" w:type="dxa"/>
          </w:tcPr>
          <w:p w14:paraId="2B9CB056" w14:textId="77777777" w:rsidR="00F0667D" w:rsidRDefault="00CE09C6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bCs/>
                <w:sz w:val="22"/>
                <w:szCs w:val="22"/>
              </w:rPr>
              <w:t>Protection risk identified</w:t>
            </w:r>
          </w:p>
          <w:p w14:paraId="274677B3" w14:textId="1B6CF682" w:rsidR="00CE09C6" w:rsidRDefault="00F0667D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(only include one risk at a time)</w:t>
            </w:r>
            <w:r w:rsidR="00CE09C6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767" w:type="dxa"/>
          </w:tcPr>
          <w:p w14:paraId="4DDDF9BA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56ADFC6" w14:textId="77777777" w:rsidR="00CE09C6" w:rsidRPr="00EF1A3E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B54098" w14:paraId="21A097D5" w14:textId="77777777" w:rsidTr="00CE09C6">
        <w:tc>
          <w:tcPr>
            <w:tcW w:w="2689" w:type="dxa"/>
          </w:tcPr>
          <w:p w14:paraId="60F2603E" w14:textId="77777777" w:rsidR="00B54098" w:rsidRDefault="00B54098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Geographical level </w:t>
            </w:r>
          </w:p>
          <w:p w14:paraId="13A6BC2D" w14:textId="25011D8F" w:rsidR="00570229" w:rsidRPr="00570229" w:rsidRDefault="00570229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(country, state, region, site, village)</w:t>
            </w:r>
          </w:p>
        </w:tc>
        <w:tc>
          <w:tcPr>
            <w:tcW w:w="7767" w:type="dxa"/>
          </w:tcPr>
          <w:p w14:paraId="7E8DD13A" w14:textId="77777777" w:rsidR="00B54098" w:rsidRDefault="00B54098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EF1A3E" w14:paraId="6184077C" w14:textId="77777777" w:rsidTr="00CE09C6">
        <w:tc>
          <w:tcPr>
            <w:tcW w:w="2689" w:type="dxa"/>
          </w:tcPr>
          <w:p w14:paraId="66117FCC" w14:textId="77777777" w:rsidR="00EF1A3E" w:rsidRDefault="00EF1A3E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260BEEAA" w14:textId="7C529C7C" w:rsidR="00EF1A3E" w:rsidRPr="00CE09C6" w:rsidRDefault="00EF1A3E">
            <w:pPr>
              <w:rPr>
                <w:rFonts w:ascii="Franklin Gothic Book" w:hAnsi="Franklin Gothic Book"/>
                <w:color w:val="00B0F0"/>
                <w:sz w:val="22"/>
                <w:szCs w:val="22"/>
              </w:rPr>
            </w:pP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>What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 xml:space="preserve"> is the threat?</w:t>
            </w:r>
            <w:r w:rsidR="00CE09C6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="00CE09C6" w:rsidRPr="00D94242">
              <w:rPr>
                <w:rFonts w:ascii="Franklin Gothic Book" w:hAnsi="Franklin Gothic Book"/>
                <w:color w:val="E97132" w:themeColor="accent2"/>
                <w:sz w:val="22"/>
                <w:szCs w:val="22"/>
              </w:rPr>
              <w:t>(threat)</w:t>
            </w:r>
          </w:p>
          <w:p w14:paraId="376BC4BD" w14:textId="381295D5" w:rsidR="00EF1A3E" w:rsidRP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7767" w:type="dxa"/>
          </w:tcPr>
          <w:p w14:paraId="79004FE0" w14:textId="77777777" w:rsid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D5BFF2C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7AEE71F0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BD4BD4A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6B0F56C4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364CE92F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3C6749B9" w14:textId="77777777" w:rsidR="009B2F61" w:rsidRPr="00EF1A3E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EF1A3E" w14:paraId="529AFF06" w14:textId="77777777" w:rsidTr="00CE09C6">
        <w:tc>
          <w:tcPr>
            <w:tcW w:w="2689" w:type="dxa"/>
          </w:tcPr>
          <w:p w14:paraId="74B87B44" w14:textId="1077DBBF" w:rsid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Where 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>is it the most likely to happen? (locations)</w:t>
            </w:r>
            <w:r w:rsidR="00CE09C6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="00CE09C6" w:rsidRPr="00D94242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(vulnerability)</w:t>
            </w:r>
          </w:p>
          <w:p w14:paraId="77139849" w14:textId="77777777" w:rsid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39A915C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7FA508A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17ED7F2" w14:textId="19ADA60E" w:rsidR="00EF1A3E" w:rsidRP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7767" w:type="dxa"/>
          </w:tcPr>
          <w:p w14:paraId="273C4116" w14:textId="77777777" w:rsid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C02B784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020CEDE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54C26AE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9CE582F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1495339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02550B4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A2F45F2" w14:textId="77777777" w:rsidR="009B2F61" w:rsidRPr="00EF1A3E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EF1A3E" w14:paraId="0FEB5C36" w14:textId="77777777" w:rsidTr="00CE09C6">
        <w:tc>
          <w:tcPr>
            <w:tcW w:w="2689" w:type="dxa"/>
          </w:tcPr>
          <w:p w14:paraId="18F54017" w14:textId="77777777" w:rsidR="00CE09C6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When 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>is it the most likely to happen? (time of day/week/season)</w:t>
            </w:r>
          </w:p>
          <w:p w14:paraId="79EB5EDE" w14:textId="531648D7" w:rsidR="00EF1A3E" w:rsidRPr="00FC6BBF" w:rsidRDefault="00CE09C6">
            <w:pPr>
              <w:rPr>
                <w:rFonts w:ascii="Franklin Gothic Book" w:hAnsi="Franklin Gothic Book"/>
                <w:color w:val="E97132" w:themeColor="accent2"/>
                <w:sz w:val="22"/>
                <w:szCs w:val="22"/>
              </w:rPr>
            </w:pPr>
            <w:r w:rsidRPr="00FC6BBF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(vulnerability)</w:t>
            </w:r>
          </w:p>
          <w:p w14:paraId="4F930DAF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1ADA183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F36662B" w14:textId="6A498BF9" w:rsidR="00EF1A3E" w:rsidRP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7767" w:type="dxa"/>
          </w:tcPr>
          <w:p w14:paraId="0CDECD3A" w14:textId="77777777" w:rsid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BC7815C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4C6ACEF7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70CBA504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765CEDF7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4677A617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ECFE172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4FA430F" w14:textId="77777777" w:rsidR="009B2F61" w:rsidRPr="00EF1A3E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9B2F61" w14:paraId="118BC285" w14:textId="77777777" w:rsidTr="009B2F61">
        <w:trPr>
          <w:trHeight w:val="1320"/>
        </w:trPr>
        <w:tc>
          <w:tcPr>
            <w:tcW w:w="2689" w:type="dxa"/>
          </w:tcPr>
          <w:p w14:paraId="3CC6B8CE" w14:textId="106F927C" w:rsidR="009B2F61" w:rsidRDefault="009B2F61" w:rsidP="00CE09C6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Who 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 xml:space="preserve">are the perpetrators and </w:t>
            </w: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why 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 xml:space="preserve">do </w:t>
            </w:r>
            <w:r w:rsidR="005F6E1B">
              <w:rPr>
                <w:rFonts w:ascii="Franklin Gothic Book" w:hAnsi="Franklin Gothic Book"/>
                <w:sz w:val="22"/>
                <w:szCs w:val="22"/>
              </w:rPr>
              <w:t>they act this way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>?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FC6BBF">
              <w:rPr>
                <w:rFonts w:ascii="Franklin Gothic Book" w:hAnsi="Franklin Gothic Book"/>
                <w:color w:val="E97132" w:themeColor="accent2"/>
                <w:sz w:val="22"/>
                <w:szCs w:val="22"/>
              </w:rPr>
              <w:t>(threat</w:t>
            </w:r>
            <w:r>
              <w:rPr>
                <w:rFonts w:ascii="Franklin Gothic Book" w:hAnsi="Franklin Gothic Book"/>
                <w:color w:val="E97132" w:themeColor="accent2"/>
                <w:sz w:val="22"/>
                <w:szCs w:val="22"/>
              </w:rPr>
              <w:t xml:space="preserve"> and origins</w:t>
            </w:r>
            <w:r w:rsidRPr="00FC6BBF">
              <w:rPr>
                <w:rFonts w:ascii="Franklin Gothic Book" w:hAnsi="Franklin Gothic Book"/>
                <w:color w:val="E97132" w:themeColor="accent2"/>
                <w:sz w:val="22"/>
                <w:szCs w:val="22"/>
              </w:rPr>
              <w:t>)</w:t>
            </w:r>
          </w:p>
          <w:p w14:paraId="6F73A38B" w14:textId="25B531B5" w:rsidR="009B2F61" w:rsidRPr="00FC6BBF" w:rsidRDefault="009B2F61" w:rsidP="00CE09C6">
            <w:pPr>
              <w:rPr>
                <w:rFonts w:ascii="Franklin Gothic Book" w:hAnsi="Franklin Gothic Book"/>
                <w:color w:val="E97132" w:themeColor="accent2"/>
                <w:sz w:val="22"/>
                <w:szCs w:val="22"/>
              </w:rPr>
            </w:pPr>
          </w:p>
          <w:p w14:paraId="5563BBA3" w14:textId="77777777" w:rsidR="009B2F61" w:rsidRDefault="009B2F61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33215602" w14:textId="77777777" w:rsidR="00614434" w:rsidRDefault="00614434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0F950CB8" w14:textId="77777777" w:rsidR="00BA5A92" w:rsidRDefault="00BA5A92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736C1C27" w14:textId="77777777" w:rsidR="00614434" w:rsidRPr="00EF1A3E" w:rsidRDefault="00614434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</w:tc>
        <w:tc>
          <w:tcPr>
            <w:tcW w:w="7767" w:type="dxa"/>
          </w:tcPr>
          <w:p w14:paraId="4F265053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1ADDED5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328AAAD8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945CE84" w14:textId="77777777" w:rsidR="00614434" w:rsidRDefault="00614434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339C1F0F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5810439" w14:textId="77777777" w:rsidR="009B2F61" w:rsidRPr="00EF1A3E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9B2F61" w14:paraId="7A89F028" w14:textId="77777777" w:rsidTr="00CE09C6">
        <w:trPr>
          <w:trHeight w:val="1320"/>
        </w:trPr>
        <w:tc>
          <w:tcPr>
            <w:tcW w:w="2689" w:type="dxa"/>
          </w:tcPr>
          <w:p w14:paraId="16227887" w14:textId="77777777" w:rsidR="009B2F61" w:rsidRDefault="00614434" w:rsidP="00CE09C6">
            <w:pPr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</w:pP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>Who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 xml:space="preserve"> are the most likely to be affected by the threat</w:t>
            </w: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 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>and</w:t>
            </w: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 why </w:t>
            </w:r>
            <w:r w:rsidRPr="00EF1A3E">
              <w:rPr>
                <w:rFonts w:ascii="Franklin Gothic Book" w:hAnsi="Franklin Gothic Book"/>
                <w:sz w:val="22"/>
                <w:szCs w:val="22"/>
              </w:rPr>
              <w:t>are they more vulnerable?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FC6BBF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(</w:t>
            </w:r>
            <w:r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 xml:space="preserve">affected groups and </w:t>
            </w:r>
            <w:r w:rsidRPr="00FC6BBF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vulnerabilit</w:t>
            </w:r>
            <w:r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ies)</w:t>
            </w:r>
          </w:p>
          <w:p w14:paraId="3B986127" w14:textId="77777777" w:rsidR="00614434" w:rsidRDefault="00614434" w:rsidP="00CE09C6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5DA7F260" w14:textId="77777777" w:rsidR="00BA5A92" w:rsidRDefault="00BA5A92" w:rsidP="00CE09C6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15AC92F0" w14:textId="77777777" w:rsidR="00BA5A92" w:rsidRDefault="00BA5A92" w:rsidP="00CE09C6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  <w:p w14:paraId="181E5F6C" w14:textId="20ED4E17" w:rsidR="00BA5A92" w:rsidRPr="00EF1A3E" w:rsidRDefault="00BA5A92" w:rsidP="00CE09C6">
            <w:pPr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</w:p>
        </w:tc>
        <w:tc>
          <w:tcPr>
            <w:tcW w:w="7767" w:type="dxa"/>
          </w:tcPr>
          <w:p w14:paraId="3AA9EA05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8342D85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97D7400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466E248D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7BB49F1A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ACE98D6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603F6170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EF1A3E" w14:paraId="79C5F613" w14:textId="77777777" w:rsidTr="00CE09C6">
        <w:tc>
          <w:tcPr>
            <w:tcW w:w="2689" w:type="dxa"/>
          </w:tcPr>
          <w:p w14:paraId="0D6FB900" w14:textId="087D9932" w:rsidR="00EF1A3E" w:rsidRPr="00CE09C6" w:rsidRDefault="00EF1A3E">
            <w:pPr>
              <w:rPr>
                <w:rFonts w:ascii="Franklin Gothic Book" w:hAnsi="Franklin Gothic Book"/>
                <w:i/>
                <w:iCs/>
                <w:color w:val="196B24" w:themeColor="accent3"/>
                <w:sz w:val="22"/>
                <w:szCs w:val="22"/>
              </w:rPr>
            </w:pPr>
            <w:r w:rsidRPr="00EF1A3E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How 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do people protect themselves against the threats? </w:t>
            </w:r>
            <w:r w:rsidR="00CE09C6" w:rsidRPr="007B02CA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(capacit</w:t>
            </w:r>
            <w:r w:rsidR="007B02CA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ies</w:t>
            </w:r>
            <w:r w:rsidR="00CE09C6" w:rsidRPr="007B02CA">
              <w:rPr>
                <w:rFonts w:ascii="Franklin Gothic Book" w:hAnsi="Franklin Gothic Book"/>
                <w:i/>
                <w:iCs/>
                <w:color w:val="E97132" w:themeColor="accent2"/>
                <w:sz w:val="22"/>
                <w:szCs w:val="22"/>
              </w:rPr>
              <w:t>)</w:t>
            </w:r>
          </w:p>
          <w:p w14:paraId="61E3133F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64D00E80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6DB15DD7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07974A3A" w14:textId="6A41FC51" w:rsidR="00CE09C6" w:rsidRPr="00EF1A3E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7767" w:type="dxa"/>
          </w:tcPr>
          <w:p w14:paraId="5336976D" w14:textId="77777777" w:rsidR="00EF1A3E" w:rsidRDefault="00EF1A3E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7792BCF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709EC97B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3C15F333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279EFE75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72B85B6E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2718638" w14:textId="77777777" w:rsidR="009B2F61" w:rsidRDefault="009B2F61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645CA740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9A1CF7F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3482153B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17E5247C" w14:textId="77777777" w:rsidR="00CE09C6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  <w:p w14:paraId="52073696" w14:textId="77777777" w:rsidR="00CE09C6" w:rsidRPr="00EF1A3E" w:rsidRDefault="00CE09C6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</w:tbl>
    <w:p w14:paraId="28005CAC" w14:textId="77777777" w:rsidR="00960A66" w:rsidRDefault="00960A66"/>
    <w:sectPr w:rsidR="00960A66" w:rsidSect="00EF1A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E"/>
    <w:rsid w:val="001A405C"/>
    <w:rsid w:val="00215179"/>
    <w:rsid w:val="003535EC"/>
    <w:rsid w:val="003A72A2"/>
    <w:rsid w:val="004D6D9D"/>
    <w:rsid w:val="00570229"/>
    <w:rsid w:val="005F6E1B"/>
    <w:rsid w:val="00614434"/>
    <w:rsid w:val="00621FDA"/>
    <w:rsid w:val="007B02CA"/>
    <w:rsid w:val="008552B3"/>
    <w:rsid w:val="0091160D"/>
    <w:rsid w:val="00960A66"/>
    <w:rsid w:val="00963CB5"/>
    <w:rsid w:val="009B2F61"/>
    <w:rsid w:val="00B54098"/>
    <w:rsid w:val="00B6723A"/>
    <w:rsid w:val="00BA5A92"/>
    <w:rsid w:val="00C0392F"/>
    <w:rsid w:val="00C145E5"/>
    <w:rsid w:val="00C16A3E"/>
    <w:rsid w:val="00CE09C6"/>
    <w:rsid w:val="00CE310C"/>
    <w:rsid w:val="00D7375C"/>
    <w:rsid w:val="00D81D5E"/>
    <w:rsid w:val="00D94242"/>
    <w:rsid w:val="00DF5CF3"/>
    <w:rsid w:val="00EF1A3E"/>
    <w:rsid w:val="00F0667D"/>
    <w:rsid w:val="00F806FD"/>
    <w:rsid w:val="00FB07C3"/>
    <w:rsid w:val="00FC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C492"/>
  <w15:chartTrackingRefBased/>
  <w15:docId w15:val="{028AB907-94A1-B14A-B031-F5A840A7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1A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1A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1A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1A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1A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1A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1A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1A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1A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1A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1A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1A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1A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1A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1A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1A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1A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1A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1A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1A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1A3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1A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1A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1A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1A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1A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1A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1A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1A3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F1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E0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0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09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9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Props1.xml><?xml version="1.0" encoding="utf-8"?>
<ds:datastoreItem xmlns:ds="http://schemas.openxmlformats.org/officeDocument/2006/customXml" ds:itemID="{D49FD314-865B-46FD-AC71-DB1E3A6C0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4A95C-A351-48BE-852A-C1DD9FB12CF6}"/>
</file>

<file path=customXml/itemProps3.xml><?xml version="1.0" encoding="utf-8"?>
<ds:datastoreItem xmlns:ds="http://schemas.openxmlformats.org/officeDocument/2006/customXml" ds:itemID="{9045C912-E547-42C2-935E-BD8DC9A3211F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2</cp:revision>
  <dcterms:created xsi:type="dcterms:W3CDTF">2025-08-31T00:17:00Z</dcterms:created>
  <dcterms:modified xsi:type="dcterms:W3CDTF">2025-08-31T00:17:00Z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